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D537" w14:textId="77777777" w:rsidR="000E00F5" w:rsidRDefault="000E00F5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1BA55736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946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  <w:r w:rsidR="0016499D">
        <w:rPr>
          <w:rFonts w:ascii="Times New Roman" w:hAnsi="Times New Roman" w:cs="Times New Roman"/>
          <w:b/>
          <w:bCs/>
          <w:caps/>
          <w:sz w:val="24"/>
          <w:szCs w:val="24"/>
        </w:rPr>
        <w:t>(BENEFITS)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 xml:space="preserve">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18DA249" w14:textId="5D6529AF" w:rsidR="00AA7052" w:rsidRPr="00AA7052" w:rsidRDefault="00AA7052" w:rsidP="00AA7052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Pr="00AA7052">
        <w:rPr>
          <w:rFonts w:ascii="Times New Roman" w:hAnsi="Times New Roman" w:cs="Times New Roman"/>
          <w:sz w:val="24"/>
          <w:szCs w:val="24"/>
        </w:rPr>
        <w:t>1.</w:t>
      </w:r>
      <w:r w:rsidRPr="00AA7052">
        <w:rPr>
          <w:rFonts w:ascii="Times New Roman" w:hAnsi="Times New Roman" w:cs="Times New Roman"/>
          <w:sz w:val="24"/>
          <w:szCs w:val="24"/>
        </w:rPr>
        <w:tab/>
        <w:t>Bidder agrees to the same Terms and C</w:t>
      </w:r>
      <w:r w:rsidR="009844BC">
        <w:rPr>
          <w:rFonts w:ascii="Times New Roman" w:hAnsi="Times New Roman" w:cs="Times New Roman"/>
          <w:sz w:val="24"/>
          <w:szCs w:val="24"/>
        </w:rPr>
        <w:t>onditions from current contract, except that Section 1.3(a) shall be updated.</w:t>
      </w:r>
      <w:r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1E3C9" w14:textId="77777777" w:rsidR="00AA7052" w:rsidRPr="00AA7052" w:rsidRDefault="00AA705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07ADEF" w14:textId="77777777" w:rsidR="00AA7052" w:rsidRPr="00AA7052" w:rsidRDefault="00AA7052" w:rsidP="00AA7052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9" w14:textId="7E95B70C" w:rsidR="004D3C87" w:rsidRPr="00AA7052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2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DC3CF5" w:rsidRPr="00AA7052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B" w14:textId="77777777" w:rsidR="004D3C87" w:rsidRPr="00AA7052" w:rsidRDefault="004D3C87" w:rsidP="00AA7052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0B4EF3A" w14:textId="16E24BF2" w:rsidR="00FB4C4A" w:rsidRPr="00AA7052" w:rsidRDefault="004D3C87" w:rsidP="00FB4C4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3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An “exception” or “modification” includes any addition, deletion, or other change to the standard terms and conditions language.  </w:t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must also submit (i) a red-lined version in WORD format of Attachment 2 that clearly tracks proposed modifications, and (ii) a written explanation or rationale for each exception or proposed modification.  </w:t>
      </w:r>
      <w:r w:rsidR="00C161A3" w:rsidRPr="00AA7052">
        <w:rPr>
          <w:rFonts w:ascii="Times New Roman" w:hAnsi="Times New Roman" w:cs="Times New Roman"/>
          <w:sz w:val="24"/>
          <w:szCs w:val="24"/>
        </w:rPr>
        <w:t xml:space="preserve">Failure to sumbit the red-lined WORD version </w:t>
      </w:r>
      <w:r w:rsidR="00C161A3" w:rsidRPr="00AA7052">
        <w:rPr>
          <w:rFonts w:ascii="Times New Roman" w:hAnsi="Times New Roman" w:cs="Times New Roman"/>
          <w:b/>
          <w:sz w:val="24"/>
          <w:szCs w:val="24"/>
        </w:rPr>
        <w:t>may result in bid or proposal being deemed non-responsive</w:t>
      </w:r>
      <w:r w:rsidR="00C161A3" w:rsidRPr="00AA7052">
        <w:rPr>
          <w:rFonts w:ascii="Times New Roman" w:hAnsi="Times New Roman" w:cs="Times New Roman"/>
          <w:sz w:val="24"/>
          <w:szCs w:val="24"/>
        </w:rPr>
        <w:t>. T</w:t>
      </w:r>
      <w:r w:rsidR="00C161A3" w:rsidRPr="00AA7052">
        <w:rPr>
          <w:rFonts w:ascii="Times New Roman" w:hAnsi="Times New Roman" w:cs="Times New Roman"/>
          <w:iCs/>
          <w:sz w:val="24"/>
          <w:szCs w:val="24"/>
        </w:rPr>
        <w:t>he Court, at its sole discretion, will determine which proposed exceptions or modifications constitute a material deviation which</w:t>
      </w:r>
      <w:r w:rsidR="00C161A3" w:rsidRPr="00AA7052">
        <w:rPr>
          <w:rFonts w:ascii="Times New Roman" w:hAnsi="Times New Roman" w:cs="Times New Roman"/>
          <w:b/>
          <w:iCs/>
          <w:sz w:val="24"/>
          <w:szCs w:val="24"/>
        </w:rPr>
        <w:t xml:space="preserve"> may result in bid or proposal being deemed non-responsive.</w:t>
      </w:r>
    </w:p>
    <w:p w14:paraId="3F4D6AF2" w14:textId="147C1384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055F21" w14:textId="1C023B58" w:rsidR="005174A8" w:rsidRPr="002515DC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15DC">
        <w:rPr>
          <w:rFonts w:ascii="Times New Roman" w:hAnsi="Times New Roman" w:cs="Times New Roman"/>
          <w:sz w:val="24"/>
          <w:szCs w:val="24"/>
        </w:rPr>
        <w:t>By signing below, signer certifies they are duly authorized to legally bind the Bidder:</w:t>
      </w:r>
    </w:p>
    <w:p w14:paraId="1CAB4F60" w14:textId="77777777" w:rsidR="005174A8" w:rsidRPr="005174A8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2515DC" w:rsidRPr="00C24D40" w14:paraId="78C3B5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31AB0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2515DC" w:rsidRPr="00C24D40" w14:paraId="4CF6494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11B26A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5EA434AA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65E82F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89202D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2515DC" w:rsidRPr="00C24D40" w14:paraId="6FD51B01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5413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22A9B2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2A83D0C9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79F39E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2515DC" w:rsidRPr="00C24D40" w14:paraId="3C7194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ED877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9593EC6" w14:textId="77777777" w:rsidR="00AA7052" w:rsidRDefault="00AA705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1C64AA8A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C161A3" w:rsidRPr="00C161A3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96230A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FB4C4A">
          <w:headerReference w:type="default" r:id="rId10"/>
          <w:footerReference w:type="default" r:id="rId11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573BAFAA" w14:textId="749907D3" w:rsidR="00AA7052" w:rsidRPr="005174A8" w:rsidRDefault="00C85E26" w:rsidP="00544D59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5174A8"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 w:rsidRPr="005174A8">
        <w:rPr>
          <w:rFonts w:ascii="Times New Roman" w:hAnsi="Times New Roman" w:cs="Times New Roman"/>
          <w:sz w:val="24"/>
          <w:szCs w:val="24"/>
        </w:rPr>
        <w:t>California</w:t>
      </w:r>
      <w:r w:rsidRPr="005174A8"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 w:rsidRPr="005174A8">
        <w:rPr>
          <w:rFonts w:ascii="Times New Roman" w:hAnsi="Times New Roman" w:cs="Times New Roman"/>
          <w:sz w:val="24"/>
          <w:szCs w:val="24"/>
        </w:rPr>
        <w:t>Employment</w:t>
      </w:r>
      <w:r w:rsidR="005174A8" w:rsidRPr="005174A8"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206AAFAD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37E23366" w14:textId="0F67A5F9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56F5E9" w14:textId="7AB3176C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43968CD6" w14:textId="77777777" w:rsidR="002515DC" w:rsidRP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479080CF" w14:textId="73DA60C4" w:rsidR="00C911F1" w:rsidRPr="00074428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sectPr w:rsidR="00C911F1" w:rsidRPr="00074428" w:rsidSect="000744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71AD3AD2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5174A8">
              <w:rPr>
                <w:rFonts w:ascii="Times New Roman" w:hAnsi="Times New Roman" w:cs="Times New Roman"/>
                <w:sz w:val="20"/>
                <w:szCs w:val="20"/>
              </w:rPr>
              <w:t xml:space="preserve">2020-07                                                                              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71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071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56CC" w14:textId="4613051D" w:rsidR="000E00F5" w:rsidRPr="00FC6867" w:rsidRDefault="00B8599B" w:rsidP="0096230A">
    <w:pPr>
      <w:pStyle w:val="Header"/>
      <w:rPr>
        <w:rFonts w:ascii="Times New Roman" w:hAnsi="Times New Roman" w:cs="Times New Roman"/>
        <w:sz w:val="20"/>
        <w:szCs w:val="20"/>
      </w:rPr>
    </w:pPr>
    <w:r w:rsidRPr="00FC6867">
      <w:rPr>
        <w:rFonts w:ascii="Times New Roman" w:hAnsi="Times New Roman" w:cs="Times New Roman"/>
        <w:sz w:val="20"/>
        <w:szCs w:val="20"/>
      </w:rPr>
      <w:t xml:space="preserve">RFP </w:t>
    </w:r>
    <w:r w:rsidR="00FC6867" w:rsidRPr="00FC6867">
      <w:rPr>
        <w:rFonts w:ascii="Times New Roman" w:hAnsi="Times New Roman" w:cs="Times New Roman"/>
        <w:sz w:val="20"/>
        <w:szCs w:val="20"/>
      </w:rPr>
      <w:t>21-0</w:t>
    </w:r>
    <w:r w:rsidR="008071C1">
      <w:rPr>
        <w:rFonts w:ascii="Times New Roman" w:hAnsi="Times New Roman" w:cs="Times New Roman"/>
        <w:sz w:val="20"/>
        <w:szCs w:val="20"/>
      </w:rPr>
      <w:t>4 Vision</w:t>
    </w:r>
    <w:r w:rsidR="00FC6867" w:rsidRPr="00FC6867">
      <w:rPr>
        <w:rFonts w:ascii="Times New Roman" w:hAnsi="Times New Roman" w:cs="Times New Roman"/>
        <w:sz w:val="20"/>
        <w:szCs w:val="20"/>
      </w:rPr>
      <w:t xml:space="preserve"> Insurance Plans</w:t>
    </w:r>
  </w:p>
  <w:p w14:paraId="693CCB61" w14:textId="77777777" w:rsidR="00B8599B" w:rsidRPr="00B8599B" w:rsidRDefault="00B8599B" w:rsidP="0096230A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455D8"/>
    <w:rsid w:val="00074428"/>
    <w:rsid w:val="000E00F5"/>
    <w:rsid w:val="000F2C2F"/>
    <w:rsid w:val="0016499D"/>
    <w:rsid w:val="00171985"/>
    <w:rsid w:val="00172754"/>
    <w:rsid w:val="001C2E37"/>
    <w:rsid w:val="00242AFD"/>
    <w:rsid w:val="00250319"/>
    <w:rsid w:val="002515DC"/>
    <w:rsid w:val="002625B5"/>
    <w:rsid w:val="002729B4"/>
    <w:rsid w:val="002D5212"/>
    <w:rsid w:val="002F6758"/>
    <w:rsid w:val="00325AF0"/>
    <w:rsid w:val="00347052"/>
    <w:rsid w:val="00383D96"/>
    <w:rsid w:val="003C1CD2"/>
    <w:rsid w:val="003D25AE"/>
    <w:rsid w:val="00457324"/>
    <w:rsid w:val="0047413C"/>
    <w:rsid w:val="004904FF"/>
    <w:rsid w:val="004D3C87"/>
    <w:rsid w:val="004E17DF"/>
    <w:rsid w:val="00505785"/>
    <w:rsid w:val="005174A8"/>
    <w:rsid w:val="005733D8"/>
    <w:rsid w:val="005C2DBA"/>
    <w:rsid w:val="005D0A51"/>
    <w:rsid w:val="006433F8"/>
    <w:rsid w:val="0071755F"/>
    <w:rsid w:val="007535F6"/>
    <w:rsid w:val="007A0C3E"/>
    <w:rsid w:val="007E18D5"/>
    <w:rsid w:val="00804952"/>
    <w:rsid w:val="008071C1"/>
    <w:rsid w:val="00894682"/>
    <w:rsid w:val="008D26E3"/>
    <w:rsid w:val="00956199"/>
    <w:rsid w:val="0096230A"/>
    <w:rsid w:val="009844BC"/>
    <w:rsid w:val="009D4096"/>
    <w:rsid w:val="00A6618B"/>
    <w:rsid w:val="00AA7052"/>
    <w:rsid w:val="00B8599B"/>
    <w:rsid w:val="00BE6A0A"/>
    <w:rsid w:val="00BE6E11"/>
    <w:rsid w:val="00BF2E9B"/>
    <w:rsid w:val="00C161A3"/>
    <w:rsid w:val="00C23BEA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D30D7"/>
    <w:rsid w:val="00DE0B1E"/>
    <w:rsid w:val="00E17546"/>
    <w:rsid w:val="00E41287"/>
    <w:rsid w:val="00E85E86"/>
    <w:rsid w:val="00EB0FFE"/>
    <w:rsid w:val="00EB6CE5"/>
    <w:rsid w:val="00F44202"/>
    <w:rsid w:val="00FA09FB"/>
    <w:rsid w:val="00FB4C4A"/>
    <w:rsid w:val="00FC6867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A64CF1"/>
  <w15:docId w15:val="{CD8CFF87-9590-4180-8229-75CD82E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9</cp:revision>
  <dcterms:created xsi:type="dcterms:W3CDTF">2019-08-02T22:09:00Z</dcterms:created>
  <dcterms:modified xsi:type="dcterms:W3CDTF">2020-08-04T16:19:00Z</dcterms:modified>
</cp:coreProperties>
</file>