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2318FE7E" w:rsidR="00B944CC" w:rsidRPr="003869F0" w:rsidRDefault="00634B38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392AAE11" w:rsidR="00B07027" w:rsidRPr="00634B38" w:rsidRDefault="009A2171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634B38">
      <w:rPr>
        <w:rFonts w:ascii="Times New Roman" w:eastAsia="Times New Roman" w:hAnsi="Times New Roman"/>
        <w:sz w:val="20"/>
        <w:szCs w:val="20"/>
        <w:lang w:bidi="ar-SA"/>
      </w:rPr>
      <w:t>RFP 2</w:t>
    </w:r>
    <w:r w:rsidR="0021219A" w:rsidRPr="00634B38">
      <w:rPr>
        <w:rFonts w:ascii="Times New Roman" w:eastAsia="Times New Roman" w:hAnsi="Times New Roman"/>
        <w:sz w:val="20"/>
        <w:szCs w:val="20"/>
        <w:lang w:bidi="ar-SA"/>
      </w:rPr>
      <w:t>1-16</w:t>
    </w:r>
    <w:r w:rsidRPr="00634B38">
      <w:rPr>
        <w:rFonts w:ascii="Times New Roman" w:eastAsia="Times New Roman" w:hAnsi="Times New Roman"/>
        <w:sz w:val="20"/>
        <w:szCs w:val="20"/>
        <w:lang w:bidi="ar-SA"/>
      </w:rPr>
      <w:t xml:space="preserve"> </w:t>
    </w:r>
    <w:r w:rsidR="0021219A" w:rsidRPr="00634B38">
      <w:rPr>
        <w:rFonts w:ascii="Times New Roman" w:eastAsia="Times New Roman" w:hAnsi="Times New Roman"/>
        <w:sz w:val="20"/>
        <w:szCs w:val="20"/>
        <w:lang w:bidi="ar-SA"/>
      </w:rPr>
      <w:t>On-Site Scanning and Imaging Services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1219A"/>
    <w:rsid w:val="00222E42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34B38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5A927E-9A3A-48F7-B6F8-4831F29D54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9FE6F8-8F24-4D19-B3F8-9294964D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7</cp:revision>
  <dcterms:created xsi:type="dcterms:W3CDTF">2020-07-30T15:33:00Z</dcterms:created>
  <dcterms:modified xsi:type="dcterms:W3CDTF">2021-04-19T21:22:00Z</dcterms:modified>
</cp:coreProperties>
</file>