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w:t>
      </w:r>
      <w:r w:rsidR="002023E6">
        <w:rPr>
          <w:rFonts w:ascii="Times New Roman" w:hAnsi="Times New Roman" w:cs="Times New Roman"/>
          <w:b/>
          <w:sz w:val="20"/>
          <w:szCs w:val="20"/>
        </w:rPr>
        <w:t>F</w:t>
      </w:r>
      <w:r>
        <w:rPr>
          <w:rFonts w:ascii="Times New Roman" w:hAnsi="Times New Roman" w:cs="Times New Roman"/>
          <w:b/>
          <w:sz w:val="20"/>
          <w:szCs w:val="20"/>
        </w:rPr>
        <w:t xml:space="preserve">: </w:t>
      </w:r>
      <w:r w:rsidR="00703654">
        <w:rPr>
          <w:rFonts w:ascii="Times New Roman" w:hAnsi="Times New Roman" w:cs="Times New Roman"/>
          <w:b/>
          <w:sz w:val="20"/>
          <w:szCs w:val="20"/>
        </w:rPr>
        <w:t>PAYMENT PROVISIONS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D43C75" w:rsidRDefault="00D43C75" w:rsidP="00AE1996">
      <w:pPr>
        <w:spacing w:line="240" w:lineRule="auto"/>
        <w:jc w:val="center"/>
        <w:rPr>
          <w:rFonts w:ascii="Times New Roman" w:hAnsi="Times New Roman" w:cs="Times New Roman"/>
          <w:b/>
          <w:sz w:val="20"/>
          <w:szCs w:val="20"/>
        </w:rPr>
      </w:pPr>
      <w:bookmarkStart w:id="0" w:name="_GoBack"/>
      <w:bookmarkEnd w:id="0"/>
    </w:p>
    <w:p w:rsidR="00D43C75" w:rsidRDefault="00D43C75" w:rsidP="00D43C75">
      <w:pPr>
        <w:tabs>
          <w:tab w:val="left" w:pos="7920"/>
        </w:tabs>
        <w:rPr>
          <w:rFonts w:ascii="Times New Roman" w:hAnsi="Times New Roman" w:cs="Times New Roman"/>
          <w:sz w:val="20"/>
          <w:szCs w:val="20"/>
        </w:rPr>
      </w:pPr>
      <w:r>
        <w:rPr>
          <w:rFonts w:ascii="Times New Roman" w:hAnsi="Times New Roman" w:cs="Times New Roman"/>
          <w:sz w:val="20"/>
          <w:szCs w:val="20"/>
        </w:rPr>
        <w:tab/>
      </w:r>
    </w:p>
    <w:p w:rsidR="00AE1996" w:rsidRPr="00D43C75" w:rsidRDefault="00D43C75" w:rsidP="002023E6">
      <w:pPr>
        <w:tabs>
          <w:tab w:val="left" w:pos="7920"/>
          <w:tab w:val="left" w:pos="8550"/>
        </w:tabs>
        <w:rPr>
          <w:rFonts w:ascii="Times New Roman" w:hAnsi="Times New Roman" w:cs="Times New Roman"/>
          <w:sz w:val="20"/>
          <w:szCs w:val="20"/>
        </w:rPr>
        <w:sectPr w:rsidR="00AE1996" w:rsidRPr="00D43C75" w:rsidSect="00163FB7">
          <w:headerReference w:type="default" r:id="rId7"/>
          <w:footerReference w:type="default" r:id="rId8"/>
          <w:footerReference w:type="first" r:id="rId9"/>
          <w:pgSz w:w="12240" w:h="15840" w:code="1"/>
          <w:pgMar w:top="720" w:right="720" w:bottom="720" w:left="720" w:header="720" w:footer="720" w:gutter="0"/>
          <w:cols w:space="720"/>
          <w:docGrid w:linePitch="360"/>
        </w:sectPr>
      </w:pPr>
      <w:r>
        <w:rPr>
          <w:rFonts w:ascii="Times New Roman" w:hAnsi="Times New Roman" w:cs="Times New Roman"/>
          <w:sz w:val="20"/>
          <w:szCs w:val="20"/>
        </w:rPr>
        <w:tab/>
      </w:r>
      <w:r w:rsidR="002023E6">
        <w:rPr>
          <w:rFonts w:ascii="Times New Roman" w:hAnsi="Times New Roman" w:cs="Times New Roman"/>
          <w:sz w:val="20"/>
          <w:szCs w:val="20"/>
        </w:rPr>
        <w:tab/>
      </w: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AC0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D43C75">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2023E6"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D43C75">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 xml:space="preserve">Exhibit </w:t>
            </w:r>
            <w:r>
              <w:rPr>
                <w:rFonts w:ascii="Times New Roman" w:hAnsi="Times New Roman" w:cs="Times New Roman"/>
                <w:sz w:val="16"/>
                <w:szCs w:val="16"/>
              </w:rPr>
              <w:t>F</w:t>
            </w:r>
            <w:r w:rsidR="000B268F" w:rsidRPr="00C74075">
              <w:rPr>
                <w:rFonts w:ascii="Times New Roman" w:hAnsi="Times New Roman" w:cs="Times New Roman"/>
                <w:sz w:val="16"/>
                <w:szCs w:val="16"/>
              </w:rPr>
              <w:t xml:space="preserve">: Payment Provisions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75" w:rsidRDefault="00D43C75" w:rsidP="00D43C75">
    <w:pPr>
      <w:pStyle w:val="Header"/>
      <w:rPr>
        <w:rFonts w:eastAsiaTheme="minorHAnsi"/>
        <w:color w:val="000000" w:themeColor="text1"/>
      </w:rPr>
    </w:pPr>
    <w:r>
      <w:rPr>
        <w:rFonts w:ascii="Times New Roman" w:hAnsi="Times New Roman" w:cs="Times New Roman"/>
        <w:color w:val="000000" w:themeColor="text1"/>
        <w:sz w:val="20"/>
        <w:szCs w:val="20"/>
      </w:rPr>
      <w:t>RFP 22-12 Custodial Services for SBJC, Historic &amp; CRC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023E6"/>
    <w:rsid w:val="00216911"/>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537B2"/>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14894"/>
    <w:rsid w:val="00A33B29"/>
    <w:rsid w:val="00A33C22"/>
    <w:rsid w:val="00A62B6C"/>
    <w:rsid w:val="00A80690"/>
    <w:rsid w:val="00A9566B"/>
    <w:rsid w:val="00AB69EE"/>
    <w:rsid w:val="00AC1280"/>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43C75"/>
    <w:rsid w:val="00D92032"/>
    <w:rsid w:val="00D93A6B"/>
    <w:rsid w:val="00DA00E4"/>
    <w:rsid w:val="00DA6E33"/>
    <w:rsid w:val="00DD327B"/>
    <w:rsid w:val="00E258F1"/>
    <w:rsid w:val="00E36730"/>
    <w:rsid w:val="00E5382C"/>
    <w:rsid w:val="00E848AE"/>
    <w:rsid w:val="00E86DC3"/>
    <w:rsid w:val="00E9314B"/>
    <w:rsid w:val="00E945AA"/>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D67D30"/>
  <w15:docId w15:val="{03FF495B-46B9-4503-B291-BCEEE28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99291">
      <w:bodyDiv w:val="1"/>
      <w:marLeft w:val="0"/>
      <w:marRight w:val="0"/>
      <w:marTop w:val="0"/>
      <w:marBottom w:val="0"/>
      <w:divBdr>
        <w:top w:val="none" w:sz="0" w:space="0" w:color="auto"/>
        <w:left w:val="none" w:sz="0" w:space="0" w:color="auto"/>
        <w:bottom w:val="none" w:sz="0" w:space="0" w:color="auto"/>
        <w:right w:val="none" w:sz="0" w:space="0" w:color="auto"/>
      </w:divBdr>
    </w:div>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31</cp:revision>
  <cp:lastPrinted>2013-09-04T21:46:00Z</cp:lastPrinted>
  <dcterms:created xsi:type="dcterms:W3CDTF">2014-02-25T22:57:00Z</dcterms:created>
  <dcterms:modified xsi:type="dcterms:W3CDTF">2023-01-24T23:14:00Z</dcterms:modified>
</cp:coreProperties>
</file>